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napelemes-szokokut.com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napelemes-szokokut.com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http://napelemes-szokokut.com/adatvedelem/aszf.php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http://napelemes-szokokut.com/adatvedelem/ASZF_Letoltes.php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napelemes-szokokut.com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napelemes-szokokut.com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napelemes-szokokut.com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napelemes-szokokut.com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napelemes-szokokut.com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napelemes-szokokut.com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http://napelemes-szokokut.com/adatvedelem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napelemes-szokokut.com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